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8307F" w14:textId="77777777" w:rsidR="00E85C3E" w:rsidRPr="00D2771F" w:rsidRDefault="00E85C3E" w:rsidP="00E85C3E">
      <w:pPr>
        <w:spacing w:after="0" w:line="240" w:lineRule="auto"/>
        <w:jc w:val="center"/>
        <w:rPr>
          <w:rFonts w:ascii="Century Gothic" w:hAnsi="Century Gothic"/>
          <w:b/>
          <w:color w:val="408063"/>
          <w:sz w:val="72"/>
          <w:szCs w:val="72"/>
          <w:lang w:val="ru-RU"/>
        </w:rPr>
      </w:pPr>
      <w:proofErr w:type="spellStart"/>
      <w:r w:rsidRPr="00E85C3E">
        <w:rPr>
          <w:b/>
          <w:color w:val="408063"/>
          <w:sz w:val="72"/>
          <w:szCs w:val="72"/>
        </w:rPr>
        <w:t>OregonQRISResources</w:t>
      </w:r>
      <w:proofErr w:type="spellEnd"/>
      <w:r w:rsidRPr="00D2771F">
        <w:rPr>
          <w:b/>
          <w:color w:val="408063"/>
          <w:sz w:val="72"/>
          <w:szCs w:val="72"/>
          <w:lang w:val="ru-RU"/>
        </w:rPr>
        <w:t>.</w:t>
      </w:r>
      <w:r w:rsidRPr="00E85C3E">
        <w:rPr>
          <w:b/>
          <w:color w:val="408063"/>
          <w:sz w:val="72"/>
          <w:szCs w:val="72"/>
        </w:rPr>
        <w:t>org</w:t>
      </w:r>
    </w:p>
    <w:p w14:paraId="1C5945B1" w14:textId="7E6B99D1" w:rsidR="00E85C3E" w:rsidRPr="004B486B" w:rsidRDefault="00946DFB" w:rsidP="00E85C3E">
      <w:pPr>
        <w:spacing w:after="0"/>
        <w:jc w:val="center"/>
        <w:rPr>
          <w:rFonts w:ascii="Century Gothic" w:hAnsi="Century Gothic"/>
          <w:b/>
          <w:sz w:val="32"/>
          <w:szCs w:val="32"/>
          <w:lang w:val="ru-RU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40D6CDC7" wp14:editId="3BF84ABB">
            <wp:simplePos x="0" y="0"/>
            <wp:positionH relativeFrom="margin">
              <wp:align>center</wp:align>
            </wp:positionH>
            <wp:positionV relativeFrom="paragraph">
              <wp:posOffset>275590</wp:posOffset>
            </wp:positionV>
            <wp:extent cx="887403" cy="480924"/>
            <wp:effectExtent l="0" t="0" r="825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IS_Spark_Logo_Color_English_High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403" cy="480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224" w:rsidRPr="00733224">
        <w:rPr>
          <w:rFonts w:ascii="Century Gothic" w:hAnsi="Century Gothic"/>
          <w:b/>
          <w:sz w:val="32"/>
          <w:szCs w:val="32"/>
          <w:lang w:val="ru-RU"/>
        </w:rPr>
        <w:t>БЕСПЛАТНЫЙ ресурс</w:t>
      </w:r>
      <w:r w:rsidR="004B486B" w:rsidRPr="004B486B">
        <w:rPr>
          <w:rFonts w:ascii="Century Gothic" w:hAnsi="Century Gothic"/>
          <w:b/>
          <w:sz w:val="32"/>
          <w:szCs w:val="32"/>
          <w:lang w:val="ru-RU"/>
        </w:rPr>
        <w:t xml:space="preserve"> для </w:t>
      </w:r>
      <w:r w:rsidR="001962A9" w:rsidRPr="001962A9">
        <w:rPr>
          <w:rFonts w:ascii="Century Gothic" w:hAnsi="Century Gothic"/>
          <w:b/>
          <w:sz w:val="32"/>
          <w:szCs w:val="32"/>
          <w:lang w:val="ru-RU"/>
        </w:rPr>
        <w:t>участников проекта</w:t>
      </w:r>
      <w:r w:rsidR="001962A9">
        <w:rPr>
          <w:rFonts w:ascii="Century Gothic" w:hAnsi="Century Gothic"/>
          <w:b/>
          <w:sz w:val="32"/>
          <w:szCs w:val="32"/>
        </w:rPr>
        <w:t xml:space="preserve"> </w:t>
      </w:r>
      <w:r w:rsidR="004B486B" w:rsidRPr="004B486B">
        <w:rPr>
          <w:rFonts w:ascii="Century Gothic" w:hAnsi="Century Gothic"/>
          <w:b/>
          <w:sz w:val="32"/>
          <w:szCs w:val="32"/>
        </w:rPr>
        <w:t>Spark</w:t>
      </w:r>
      <w:r w:rsidR="004B486B" w:rsidRPr="004B486B">
        <w:rPr>
          <w:rFonts w:ascii="Century Gothic" w:hAnsi="Century Gothic"/>
          <w:b/>
          <w:sz w:val="32"/>
          <w:szCs w:val="32"/>
          <w:lang w:val="ru-RU"/>
        </w:rPr>
        <w:t>!</w:t>
      </w:r>
    </w:p>
    <w:p w14:paraId="27D34AB4" w14:textId="27B5A444" w:rsidR="00284616" w:rsidRPr="004B486B" w:rsidRDefault="00D2771F" w:rsidP="00284616">
      <w:pPr>
        <w:spacing w:after="0"/>
        <w:jc w:val="center"/>
        <w:rPr>
          <w:lang w:val="ru-RU"/>
        </w:rPr>
      </w:pPr>
      <w:r w:rsidRPr="00D2771F">
        <w:rPr>
          <w:noProof/>
          <w:lang w:val="ru-RU"/>
        </w:rPr>
        <w:drawing>
          <wp:inline distT="0" distB="0" distL="0" distR="0" wp14:anchorId="423C8274" wp14:editId="064CDC78">
            <wp:extent cx="6638925" cy="232055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4221" cy="233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5A617" w14:textId="51B51640" w:rsidR="009869C0" w:rsidRPr="004B486B" w:rsidRDefault="004B486B" w:rsidP="00910C0B">
      <w:pPr>
        <w:rPr>
          <w:rFonts w:ascii="Century Gothic" w:hAnsi="Century Gothic"/>
          <w:b/>
          <w:sz w:val="20"/>
          <w:szCs w:val="20"/>
          <w:lang w:val="ru-RU"/>
        </w:rPr>
      </w:pPr>
      <w:r w:rsidRPr="004B486B">
        <w:rPr>
          <w:rFonts w:ascii="Century Gothic" w:hAnsi="Century Gothic"/>
          <w:sz w:val="20"/>
          <w:szCs w:val="20"/>
        </w:rPr>
        <w:t>Oregon</w:t>
      </w:r>
      <w:r w:rsidRPr="004B486B">
        <w:rPr>
          <w:rFonts w:ascii="Century Gothic" w:hAnsi="Century Gothic"/>
          <w:sz w:val="20"/>
          <w:szCs w:val="20"/>
          <w:lang w:val="ru-RU"/>
        </w:rPr>
        <w:t xml:space="preserve"> </w:t>
      </w:r>
      <w:r w:rsidRPr="004B486B">
        <w:rPr>
          <w:rFonts w:ascii="Century Gothic" w:hAnsi="Century Gothic"/>
          <w:sz w:val="20"/>
          <w:szCs w:val="20"/>
        </w:rPr>
        <w:t>QRIS</w:t>
      </w:r>
      <w:r w:rsidRPr="004B486B">
        <w:rPr>
          <w:rFonts w:ascii="Century Gothic" w:hAnsi="Century Gothic"/>
          <w:sz w:val="20"/>
          <w:szCs w:val="20"/>
          <w:lang w:val="ru-RU"/>
        </w:rPr>
        <w:t xml:space="preserve"> </w:t>
      </w:r>
      <w:r w:rsidRPr="004B486B">
        <w:rPr>
          <w:rFonts w:ascii="Century Gothic" w:hAnsi="Century Gothic"/>
          <w:sz w:val="20"/>
          <w:szCs w:val="20"/>
        </w:rPr>
        <w:t>Resources</w:t>
      </w:r>
      <w:r w:rsidRPr="004B486B">
        <w:rPr>
          <w:rFonts w:ascii="Century Gothic" w:hAnsi="Century Gothic"/>
          <w:sz w:val="20"/>
          <w:szCs w:val="20"/>
          <w:lang w:val="ru-RU"/>
        </w:rPr>
        <w:t xml:space="preserve"> ™ - </w:t>
      </w:r>
      <w:r w:rsidR="005A338D" w:rsidRPr="005A338D">
        <w:rPr>
          <w:rFonts w:ascii="Century Gothic" w:hAnsi="Century Gothic"/>
          <w:sz w:val="20"/>
          <w:szCs w:val="20"/>
          <w:lang w:val="ru-RU"/>
        </w:rPr>
        <w:t>это удобный в использовании веб-сайт, предлагающий множество ресурсов, проектов и услуг, которые помогут различным учреждениям дошкольного образования более эффективно и действенно осуществлять свою деятельность</w:t>
      </w:r>
      <w:r w:rsidRPr="004B486B">
        <w:rPr>
          <w:rFonts w:ascii="Century Gothic" w:hAnsi="Century Gothic"/>
          <w:sz w:val="20"/>
          <w:szCs w:val="20"/>
          <w:lang w:val="ru-RU"/>
        </w:rPr>
        <w:t>.</w:t>
      </w:r>
    </w:p>
    <w:p w14:paraId="5821C43A" w14:textId="77777777" w:rsidR="00284616" w:rsidRDefault="00D2771F" w:rsidP="00284616">
      <w:pPr>
        <w:spacing w:after="0"/>
        <w:jc w:val="center"/>
        <w:rPr>
          <w:rFonts w:ascii="Century Gothic" w:hAnsi="Century Gothic"/>
          <w:b/>
          <w:bCs/>
        </w:rPr>
      </w:pPr>
      <w:r w:rsidRPr="00D2771F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AFF0BCB" wp14:editId="173E3EBA">
            <wp:extent cx="4105275" cy="216249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2542" cy="218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D2F00" w14:textId="5B63F1E8" w:rsidR="000200D1" w:rsidRDefault="004B486B" w:rsidP="00E85C3E">
      <w:pPr>
        <w:spacing w:after="120" w:line="240" w:lineRule="auto"/>
        <w:rPr>
          <w:rFonts w:ascii="Century Gothic" w:hAnsi="Century Gothic"/>
          <w:bCs/>
          <w:sz w:val="19"/>
          <w:szCs w:val="19"/>
          <w:lang w:val="ru-RU"/>
        </w:rPr>
      </w:pPr>
      <w:r w:rsidRPr="004B486B">
        <w:rPr>
          <w:rFonts w:ascii="Century Gothic" w:hAnsi="Century Gothic"/>
          <w:b/>
          <w:bCs/>
          <w:lang w:val="ru-RU"/>
        </w:rPr>
        <w:t xml:space="preserve">ЭКОНОМИЯ ВРЕМЕНИ. </w:t>
      </w:r>
      <w:r w:rsidR="000200D1" w:rsidRPr="000200D1">
        <w:rPr>
          <w:rFonts w:ascii="Century Gothic" w:hAnsi="Century Gothic"/>
          <w:bCs/>
          <w:sz w:val="19"/>
          <w:szCs w:val="19"/>
          <w:lang w:val="ru-RU"/>
        </w:rPr>
        <w:t>Мы проделали большой объем работы, чтобы Вам не приходилось часами искать информацию о передовом опыте</w:t>
      </w:r>
      <w:r w:rsidR="008C5D64" w:rsidRPr="008C5D64">
        <w:t xml:space="preserve"> </w:t>
      </w:r>
      <w:r w:rsidR="008C5D64" w:rsidRPr="008C5D64">
        <w:rPr>
          <w:rFonts w:ascii="Century Gothic" w:hAnsi="Century Gothic"/>
          <w:bCs/>
          <w:sz w:val="19"/>
          <w:szCs w:val="19"/>
          <w:lang w:val="ru-RU"/>
        </w:rPr>
        <w:t>работы в области дошкольного образования</w:t>
      </w:r>
      <w:r w:rsidR="000200D1" w:rsidRPr="000200D1">
        <w:rPr>
          <w:rFonts w:ascii="Century Gothic" w:hAnsi="Century Gothic"/>
          <w:bCs/>
          <w:sz w:val="19"/>
          <w:szCs w:val="19"/>
          <w:lang w:val="ru-RU"/>
        </w:rPr>
        <w:t xml:space="preserve">. Мы создали образцы различных видов документации, правил, справочников, форм, должностных инструкций, руководств и </w:t>
      </w:r>
      <w:r w:rsidR="007D7A62" w:rsidRPr="007D7A62">
        <w:rPr>
          <w:rFonts w:ascii="Century Gothic" w:hAnsi="Century Gothic"/>
          <w:bCs/>
          <w:sz w:val="19"/>
          <w:szCs w:val="19"/>
          <w:lang w:val="ru-RU"/>
        </w:rPr>
        <w:t>многого другого</w:t>
      </w:r>
      <w:r w:rsidR="000200D1" w:rsidRPr="000200D1">
        <w:rPr>
          <w:rFonts w:ascii="Century Gothic" w:hAnsi="Century Gothic"/>
          <w:bCs/>
          <w:sz w:val="19"/>
          <w:szCs w:val="19"/>
          <w:lang w:val="ru-RU"/>
        </w:rPr>
        <w:t>. Все они размещены в формате, который позволяет Вам легко их скачать и отредактировать.</w:t>
      </w:r>
    </w:p>
    <w:p w14:paraId="04A994CC" w14:textId="3051F333" w:rsidR="009869C0" w:rsidRPr="004B486B" w:rsidRDefault="004B486B" w:rsidP="00E85C3E">
      <w:pPr>
        <w:spacing w:after="120" w:line="240" w:lineRule="auto"/>
        <w:rPr>
          <w:rFonts w:ascii="Century Gothic" w:hAnsi="Century Gothic"/>
          <w:sz w:val="20"/>
          <w:szCs w:val="20"/>
          <w:lang w:val="ru-RU"/>
        </w:rPr>
      </w:pPr>
      <w:r w:rsidRPr="004B486B">
        <w:rPr>
          <w:rFonts w:ascii="Century Gothic" w:hAnsi="Century Gothic"/>
          <w:b/>
          <w:bCs/>
          <w:lang w:val="ru-RU"/>
        </w:rPr>
        <w:t xml:space="preserve">ЭКОНОМИЯ ДЕНЕГ. </w:t>
      </w:r>
      <w:r w:rsidR="00DD79D5" w:rsidRPr="00DD79D5">
        <w:rPr>
          <w:rFonts w:ascii="Century Gothic" w:hAnsi="Century Gothic"/>
          <w:bCs/>
          <w:sz w:val="19"/>
          <w:szCs w:val="19"/>
          <w:lang w:val="ru-RU"/>
        </w:rPr>
        <w:t>Мы имеем договоренность о скидках и льготах с поставщиками ра</w:t>
      </w:r>
      <w:r w:rsidR="00946DFB" w:rsidRPr="00946DFB">
        <w:rPr>
          <w:rFonts w:ascii="Century Gothic" w:hAnsi="Century Gothic"/>
          <w:bCs/>
          <w:sz w:val="19"/>
          <w:szCs w:val="19"/>
          <w:lang w:val="ru-RU"/>
        </w:rPr>
        <w:t>з</w:t>
      </w:r>
      <w:r w:rsidR="00DD79D5" w:rsidRPr="00DD79D5">
        <w:rPr>
          <w:rFonts w:ascii="Century Gothic" w:hAnsi="Century Gothic"/>
          <w:bCs/>
          <w:sz w:val="19"/>
          <w:szCs w:val="19"/>
          <w:lang w:val="ru-RU"/>
        </w:rPr>
        <w:t xml:space="preserve">личных </w:t>
      </w:r>
      <w:r w:rsidR="00872089" w:rsidRPr="00872089">
        <w:rPr>
          <w:rFonts w:ascii="Century Gothic" w:hAnsi="Century Gothic"/>
          <w:bCs/>
          <w:sz w:val="19"/>
          <w:szCs w:val="19"/>
          <w:lang w:val="ru-RU"/>
        </w:rPr>
        <w:t xml:space="preserve">товаров и </w:t>
      </w:r>
      <w:r w:rsidR="00DD79D5" w:rsidRPr="00DD79D5">
        <w:rPr>
          <w:rFonts w:ascii="Century Gothic" w:hAnsi="Century Gothic"/>
          <w:bCs/>
          <w:sz w:val="19"/>
          <w:szCs w:val="19"/>
          <w:lang w:val="ru-RU"/>
        </w:rPr>
        <w:t xml:space="preserve">услуг, </w:t>
      </w:r>
      <w:r w:rsidR="00946DFB" w:rsidRPr="00946DFB">
        <w:rPr>
          <w:rFonts w:ascii="Century Gothic" w:hAnsi="Century Gothic"/>
          <w:bCs/>
          <w:sz w:val="19"/>
          <w:szCs w:val="19"/>
          <w:lang w:val="ru-RU"/>
        </w:rPr>
        <w:t xml:space="preserve">используемых учреждениями дошкольного </w:t>
      </w:r>
      <w:r w:rsidR="00DD79D5" w:rsidRPr="00DD79D5">
        <w:rPr>
          <w:rFonts w:ascii="Century Gothic" w:hAnsi="Century Gothic"/>
          <w:bCs/>
          <w:sz w:val="19"/>
          <w:szCs w:val="19"/>
          <w:lang w:val="ru-RU"/>
        </w:rPr>
        <w:t xml:space="preserve">образования и малыми предприятиями по всей территории США. Вы сможете присоединиться к большому кругу пользавателей данных услуг </w:t>
      </w:r>
      <w:r w:rsidR="00946DFB" w:rsidRPr="00946DFB">
        <w:rPr>
          <w:rFonts w:ascii="Century Gothic" w:hAnsi="Century Gothic"/>
          <w:bCs/>
          <w:sz w:val="19"/>
          <w:szCs w:val="19"/>
          <w:lang w:val="ru-RU"/>
        </w:rPr>
        <w:t>и</w:t>
      </w:r>
      <w:r w:rsidR="00946DFB" w:rsidRPr="00946DFB">
        <w:rPr>
          <w:rFonts w:ascii="Century Gothic" w:hAnsi="Century Gothic"/>
          <w:bCs/>
          <w:sz w:val="19"/>
          <w:szCs w:val="19"/>
          <w:lang w:val="ru-RU"/>
        </w:rPr>
        <w:t xml:space="preserve"> </w:t>
      </w:r>
      <w:r w:rsidR="00DD79D5" w:rsidRPr="00DD79D5">
        <w:rPr>
          <w:rFonts w:ascii="Century Gothic" w:hAnsi="Century Gothic"/>
          <w:bCs/>
          <w:sz w:val="19"/>
          <w:szCs w:val="19"/>
          <w:lang w:val="ru-RU"/>
        </w:rPr>
        <w:t>получить преимущества при покупке и обслуживании, которыми обычно пользуются  крупные покупатели</w:t>
      </w:r>
      <w:r w:rsidRPr="00D2771F">
        <w:rPr>
          <w:rFonts w:ascii="Century Gothic" w:hAnsi="Century Gothic"/>
          <w:bCs/>
          <w:sz w:val="19"/>
          <w:szCs w:val="19"/>
          <w:lang w:val="ru-RU"/>
        </w:rPr>
        <w:t>.</w:t>
      </w:r>
    </w:p>
    <w:p w14:paraId="78BE1053" w14:textId="1BB13B39" w:rsidR="009869C0" w:rsidRPr="004B486B" w:rsidRDefault="004B486B" w:rsidP="00E85C3E">
      <w:pPr>
        <w:spacing w:after="120" w:line="240" w:lineRule="auto"/>
        <w:rPr>
          <w:rFonts w:ascii="Century Gothic" w:hAnsi="Century Gothic"/>
          <w:sz w:val="20"/>
          <w:szCs w:val="20"/>
          <w:lang w:val="ru-RU"/>
        </w:rPr>
      </w:pPr>
      <w:r w:rsidRPr="004B486B">
        <w:rPr>
          <w:rFonts w:ascii="Century Gothic" w:hAnsi="Century Gothic"/>
          <w:b/>
          <w:bCs/>
          <w:lang w:val="ru-RU"/>
        </w:rPr>
        <w:t xml:space="preserve">ПОВЫШЕНИЕ КАЧЕСТВА: </w:t>
      </w:r>
      <w:r w:rsidR="0034661E" w:rsidRPr="0034661E">
        <w:rPr>
          <w:rFonts w:ascii="Century Gothic" w:hAnsi="Century Gothic"/>
          <w:bCs/>
          <w:sz w:val="19"/>
          <w:szCs w:val="19"/>
          <w:lang w:val="ru-RU"/>
        </w:rPr>
        <w:t>Наша цель - предоставить ресурсы, помогающие Вам  упростить функции управления,  тратить меньше времени на решение текущих проблем и административные детали,  и больше времени на то, что действительно важно - непосредственную работу  лицом к лицу с детьми</w:t>
      </w:r>
      <w:r w:rsidRPr="00D2771F">
        <w:rPr>
          <w:rFonts w:ascii="Century Gothic" w:hAnsi="Century Gothic"/>
          <w:bCs/>
          <w:sz w:val="19"/>
          <w:szCs w:val="19"/>
          <w:lang w:val="ru-RU"/>
        </w:rPr>
        <w:t>.</w:t>
      </w:r>
      <w:r w:rsidR="009869C0" w:rsidRPr="004B486B">
        <w:rPr>
          <w:rFonts w:ascii="Century Gothic" w:hAnsi="Century Gothic"/>
          <w:sz w:val="20"/>
          <w:szCs w:val="20"/>
          <w:lang w:val="ru-RU"/>
        </w:rPr>
        <w:t xml:space="preserve"> </w:t>
      </w:r>
    </w:p>
    <w:p w14:paraId="2E854587" w14:textId="5277C328" w:rsidR="00535343" w:rsidRPr="00D2771F" w:rsidRDefault="00284616" w:rsidP="00E85C3E">
      <w:pPr>
        <w:spacing w:after="120" w:line="240" w:lineRule="auto"/>
        <w:rPr>
          <w:rFonts w:ascii="Century Gothic" w:hAnsi="Century Gothic"/>
          <w:sz w:val="20"/>
          <w:szCs w:val="20"/>
          <w:lang w:val="ru-RU"/>
        </w:rPr>
      </w:pPr>
      <w:r>
        <w:rPr>
          <w:rFonts w:ascii="Century Gothic" w:hAnsi="Century Gothic"/>
          <w:b/>
        </w:rPr>
        <w:t>Spark</w:t>
      </w:r>
      <w:r w:rsidRPr="00D2771F">
        <w:rPr>
          <w:rFonts w:ascii="Century Gothic" w:hAnsi="Century Gothic"/>
          <w:b/>
          <w:lang w:val="ru-RU"/>
        </w:rPr>
        <w:t>/</w:t>
      </w:r>
      <w:r w:rsidR="00535343" w:rsidRPr="00535343">
        <w:rPr>
          <w:rFonts w:ascii="Century Gothic" w:hAnsi="Century Gothic"/>
          <w:b/>
        </w:rPr>
        <w:t>QRIS</w:t>
      </w:r>
      <w:r w:rsidRPr="00D2771F">
        <w:rPr>
          <w:rFonts w:ascii="Century Gothic" w:hAnsi="Century Gothic"/>
          <w:b/>
          <w:lang w:val="ru-RU"/>
        </w:rPr>
        <w:t xml:space="preserve">: </w:t>
      </w:r>
      <w:r w:rsidR="001962A9" w:rsidRPr="001962A9">
        <w:rPr>
          <w:rFonts w:ascii="Century Gothic" w:hAnsi="Century Gothic"/>
          <w:sz w:val="19"/>
          <w:szCs w:val="19"/>
          <w:lang w:val="ru-RU"/>
        </w:rPr>
        <w:t xml:space="preserve">Несмотря на то, что на сайте представлены полезные ресурсы и передовой </w:t>
      </w:r>
      <w:r w:rsidR="00FF2814" w:rsidRPr="001962A9">
        <w:rPr>
          <w:rFonts w:ascii="Century Gothic" w:hAnsi="Century Gothic"/>
          <w:sz w:val="19"/>
          <w:szCs w:val="19"/>
          <w:lang w:val="ru-RU"/>
        </w:rPr>
        <w:t>опыт</w:t>
      </w:r>
      <w:r w:rsidR="003B67C5" w:rsidRPr="003B67C5">
        <w:t xml:space="preserve"> 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>в области дошкольного образования</w:t>
      </w:r>
      <w:r w:rsidR="00FF2814" w:rsidRPr="001962A9">
        <w:rPr>
          <w:rFonts w:ascii="Century Gothic" w:hAnsi="Century Gothic"/>
          <w:sz w:val="19"/>
          <w:szCs w:val="19"/>
          <w:lang w:val="ru-RU"/>
        </w:rPr>
        <w:t>, не</w:t>
      </w:r>
      <w:r w:rsidR="001962A9" w:rsidRPr="001962A9">
        <w:rPr>
          <w:rFonts w:ascii="Century Gothic" w:hAnsi="Century Gothic"/>
          <w:sz w:val="19"/>
          <w:szCs w:val="19"/>
          <w:lang w:val="ru-RU"/>
        </w:rPr>
        <w:t xml:space="preserve"> вся </w:t>
      </w:r>
      <w:r w:rsidR="00BE3B3A" w:rsidRPr="001962A9">
        <w:rPr>
          <w:rFonts w:ascii="Century Gothic" w:hAnsi="Century Gothic"/>
          <w:sz w:val="19"/>
          <w:szCs w:val="19"/>
          <w:lang w:val="ru-RU"/>
        </w:rPr>
        <w:t xml:space="preserve">информация </w:t>
      </w:r>
      <w:r w:rsidR="001962A9" w:rsidRPr="001962A9">
        <w:rPr>
          <w:rFonts w:ascii="Century Gothic" w:hAnsi="Century Gothic"/>
          <w:sz w:val="19"/>
          <w:szCs w:val="19"/>
          <w:lang w:val="ru-RU"/>
        </w:rPr>
        <w:t>полностью соответств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>ует</w:t>
      </w:r>
      <w:r w:rsidR="001962A9" w:rsidRPr="001962A9">
        <w:rPr>
          <w:rFonts w:ascii="Century Gothic" w:hAnsi="Century Gothic"/>
          <w:sz w:val="19"/>
          <w:szCs w:val="19"/>
          <w:lang w:val="ru-RU"/>
        </w:rPr>
        <w:t xml:space="preserve"> </w:t>
      </w:r>
      <w:r w:rsidR="00FF2814" w:rsidRPr="00FF2814">
        <w:rPr>
          <w:rFonts w:ascii="Century Gothic" w:hAnsi="Century Gothic"/>
          <w:sz w:val="19"/>
          <w:szCs w:val="19"/>
          <w:lang w:val="ru-RU"/>
        </w:rPr>
        <w:t>критериям</w:t>
      </w:r>
      <w:r w:rsidR="00FF2814">
        <w:rPr>
          <w:rFonts w:ascii="Century Gothic" w:hAnsi="Century Gothic"/>
          <w:sz w:val="19"/>
          <w:szCs w:val="19"/>
        </w:rPr>
        <w:t xml:space="preserve"> </w:t>
      </w:r>
      <w:r w:rsidR="001962A9" w:rsidRPr="001962A9">
        <w:rPr>
          <w:rFonts w:ascii="Century Gothic" w:hAnsi="Century Gothic"/>
          <w:sz w:val="19"/>
          <w:szCs w:val="19"/>
          <w:lang w:val="ru-RU"/>
        </w:rPr>
        <w:t>проекта Spark</w:t>
      </w:r>
      <w:r w:rsidR="00D2771F" w:rsidRPr="00D2771F">
        <w:rPr>
          <w:rFonts w:ascii="Century Gothic" w:hAnsi="Century Gothic"/>
          <w:sz w:val="19"/>
          <w:szCs w:val="19"/>
          <w:lang w:val="ru-RU"/>
        </w:rPr>
        <w:t xml:space="preserve">. </w:t>
      </w:r>
      <w:r w:rsidR="001106EA" w:rsidRPr="001106EA">
        <w:rPr>
          <w:rFonts w:ascii="Century Gothic" w:hAnsi="Century Gothic"/>
          <w:sz w:val="19"/>
          <w:szCs w:val="19"/>
          <w:lang w:val="ru-RU"/>
        </w:rPr>
        <w:t>Учреждениям дошкольного образования</w:t>
      </w:r>
      <w:r w:rsidR="00D2771F" w:rsidRPr="00D2771F">
        <w:rPr>
          <w:rFonts w:ascii="Century Gothic" w:hAnsi="Century Gothic"/>
          <w:sz w:val="19"/>
          <w:szCs w:val="19"/>
          <w:lang w:val="ru-RU"/>
        </w:rPr>
        <w:t xml:space="preserve"> может потребоваться внести изменения в используемые ресурсы, чтобы соответствовать стандартам </w:t>
      </w:r>
      <w:r w:rsidR="001106EA" w:rsidRPr="001106EA">
        <w:rPr>
          <w:rFonts w:ascii="Century Gothic" w:hAnsi="Century Gothic"/>
          <w:sz w:val="19"/>
          <w:szCs w:val="19"/>
          <w:lang w:val="ru-RU"/>
        </w:rPr>
        <w:t>проекта</w:t>
      </w:r>
      <w:r w:rsidR="001106EA" w:rsidRPr="001106EA">
        <w:rPr>
          <w:rFonts w:ascii="Century Gothic" w:hAnsi="Century Gothic"/>
          <w:sz w:val="19"/>
          <w:szCs w:val="19"/>
          <w:lang w:val="ru-RU"/>
        </w:rPr>
        <w:t xml:space="preserve"> </w:t>
      </w:r>
      <w:r w:rsidR="00D2771F" w:rsidRPr="00D2771F">
        <w:rPr>
          <w:rFonts w:ascii="Century Gothic" w:hAnsi="Century Gothic"/>
          <w:sz w:val="19"/>
          <w:szCs w:val="19"/>
        </w:rPr>
        <w:t>Spark</w:t>
      </w:r>
      <w:r w:rsidR="00D2771F" w:rsidRPr="00D2771F">
        <w:rPr>
          <w:rFonts w:ascii="Century Gothic" w:hAnsi="Century Gothic"/>
          <w:sz w:val="19"/>
          <w:szCs w:val="19"/>
          <w:lang w:val="ru-RU"/>
        </w:rPr>
        <w:t xml:space="preserve">. </w:t>
      </w:r>
      <w:r w:rsidR="001106EA" w:rsidRPr="001106EA">
        <w:rPr>
          <w:rFonts w:ascii="Century Gothic" w:hAnsi="Century Gothic"/>
          <w:sz w:val="19"/>
          <w:szCs w:val="19"/>
          <w:lang w:val="ru-RU"/>
        </w:rPr>
        <w:t xml:space="preserve">Также, учреждения должны предоставлять 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>в проект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 xml:space="preserve"> 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>Spark</w:t>
      </w:r>
      <w:r w:rsidR="003B67C5" w:rsidRPr="003B67C5">
        <w:rPr>
          <w:rFonts w:ascii="Century Gothic" w:hAnsi="Century Gothic"/>
          <w:sz w:val="19"/>
          <w:szCs w:val="19"/>
          <w:lang w:val="ru-RU"/>
        </w:rPr>
        <w:t xml:space="preserve"> </w:t>
      </w:r>
      <w:r w:rsidR="001106EA" w:rsidRPr="001106EA">
        <w:rPr>
          <w:rFonts w:ascii="Century Gothic" w:hAnsi="Century Gothic"/>
          <w:sz w:val="19"/>
          <w:szCs w:val="19"/>
          <w:lang w:val="ru-RU"/>
        </w:rPr>
        <w:t>документацию, реально отражающую их текущую практику работы.</w:t>
      </w:r>
    </w:p>
    <w:p w14:paraId="4147DE19" w14:textId="77777777" w:rsidR="000558EE" w:rsidRDefault="000558EE" w:rsidP="000558EE">
      <w:pPr>
        <w:spacing w:after="0" w:line="240" w:lineRule="auto"/>
        <w:jc w:val="center"/>
        <w:rPr>
          <w:rFonts w:ascii="Century Gothic" w:hAnsi="Century Gothic"/>
          <w:b/>
          <w:sz w:val="32"/>
          <w:szCs w:val="32"/>
          <w:lang w:val="ru-RU"/>
        </w:rPr>
      </w:pPr>
      <w:r w:rsidRPr="000558EE">
        <w:rPr>
          <w:rFonts w:ascii="Century Gothic" w:hAnsi="Century Gothic"/>
          <w:b/>
          <w:sz w:val="32"/>
          <w:szCs w:val="32"/>
          <w:lang w:val="ru-RU"/>
        </w:rPr>
        <w:t xml:space="preserve">Создайте свою учетную запись и </w:t>
      </w:r>
    </w:p>
    <w:p w14:paraId="49C90BCF" w14:textId="4EF8FE7D" w:rsidR="00284616" w:rsidRPr="00D2771F" w:rsidRDefault="000558EE" w:rsidP="000558EE">
      <w:pPr>
        <w:spacing w:after="0" w:line="240" w:lineRule="auto"/>
        <w:jc w:val="center"/>
        <w:rPr>
          <w:rFonts w:ascii="Century Gothic" w:hAnsi="Century Gothic"/>
          <w:b/>
          <w:sz w:val="32"/>
          <w:szCs w:val="32"/>
          <w:lang w:val="ru-RU"/>
        </w:rPr>
      </w:pPr>
      <w:r w:rsidRPr="000558EE">
        <w:rPr>
          <w:rFonts w:ascii="Century Gothic" w:hAnsi="Century Gothic"/>
          <w:b/>
          <w:sz w:val="32"/>
          <w:szCs w:val="32"/>
          <w:lang w:val="ru-RU"/>
        </w:rPr>
        <w:t>БЕСПЛАТНО зарегистрируйтесь уже сегодня!</w:t>
      </w:r>
    </w:p>
    <w:sectPr w:rsidR="00284616" w:rsidRPr="00D2771F" w:rsidSect="00D2771F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C0"/>
    <w:rsid w:val="000200D1"/>
    <w:rsid w:val="00032BE1"/>
    <w:rsid w:val="000558EE"/>
    <w:rsid w:val="000F5CBD"/>
    <w:rsid w:val="001106EA"/>
    <w:rsid w:val="00191908"/>
    <w:rsid w:val="001962A9"/>
    <w:rsid w:val="002224FD"/>
    <w:rsid w:val="0027143A"/>
    <w:rsid w:val="0028071F"/>
    <w:rsid w:val="00284616"/>
    <w:rsid w:val="002F10B1"/>
    <w:rsid w:val="002F46D3"/>
    <w:rsid w:val="0034661E"/>
    <w:rsid w:val="00374EF7"/>
    <w:rsid w:val="00394AAA"/>
    <w:rsid w:val="003B67C5"/>
    <w:rsid w:val="004531AB"/>
    <w:rsid w:val="004B3DBE"/>
    <w:rsid w:val="004B486B"/>
    <w:rsid w:val="004C0245"/>
    <w:rsid w:val="00535343"/>
    <w:rsid w:val="005A338D"/>
    <w:rsid w:val="005D0011"/>
    <w:rsid w:val="005D4C34"/>
    <w:rsid w:val="00627847"/>
    <w:rsid w:val="006E68EC"/>
    <w:rsid w:val="00712265"/>
    <w:rsid w:val="00733224"/>
    <w:rsid w:val="00770BAF"/>
    <w:rsid w:val="007B3083"/>
    <w:rsid w:val="007B3D85"/>
    <w:rsid w:val="007D7A62"/>
    <w:rsid w:val="00855ADB"/>
    <w:rsid w:val="00872089"/>
    <w:rsid w:val="008C5D64"/>
    <w:rsid w:val="008D5D15"/>
    <w:rsid w:val="00910C0B"/>
    <w:rsid w:val="00946DFB"/>
    <w:rsid w:val="009758B6"/>
    <w:rsid w:val="009869C0"/>
    <w:rsid w:val="009E5C3C"/>
    <w:rsid w:val="009F6F18"/>
    <w:rsid w:val="00BE3B3A"/>
    <w:rsid w:val="00C47065"/>
    <w:rsid w:val="00CE033C"/>
    <w:rsid w:val="00D2124E"/>
    <w:rsid w:val="00D2771F"/>
    <w:rsid w:val="00DA538C"/>
    <w:rsid w:val="00DD79D5"/>
    <w:rsid w:val="00DF04C4"/>
    <w:rsid w:val="00E264F3"/>
    <w:rsid w:val="00E54774"/>
    <w:rsid w:val="00E85C3E"/>
    <w:rsid w:val="00E91A6A"/>
    <w:rsid w:val="00FB3FB9"/>
    <w:rsid w:val="00FE3E07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BE5E9"/>
  <w15:docId w15:val="{E46F92FE-BC4B-4845-B13F-6811292F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7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0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70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BB131-9B8E-4F68-9F1B-FF6B4CF6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Marina Meaney</cp:lastModifiedBy>
  <cp:revision>20</cp:revision>
  <cp:lastPrinted>2016-01-07T22:54:00Z</cp:lastPrinted>
  <dcterms:created xsi:type="dcterms:W3CDTF">2021-11-03T16:03:00Z</dcterms:created>
  <dcterms:modified xsi:type="dcterms:W3CDTF">2021-11-03T19:25:00Z</dcterms:modified>
</cp:coreProperties>
</file>